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05" w:rsidRDefault="004C2505" w:rsidP="004C25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-836295</wp:posOffset>
            </wp:positionV>
            <wp:extent cx="1286510" cy="1195705"/>
            <wp:effectExtent l="0" t="0" r="8890" b="4445"/>
            <wp:wrapNone/>
            <wp:docPr id="2" name="รูปภาพ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KRU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505" w:rsidRPr="00486C73" w:rsidRDefault="004C2505" w:rsidP="004C25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C7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ประกาศองค์การบริหารส่วนตำบลทอนหงส์โดยศูนย์พัฒนาเด็กเล็กบ้านในเขียว 2</w:t>
      </w:r>
    </w:p>
    <w:p w:rsidR="004C2505" w:rsidRPr="00486C73" w:rsidRDefault="004C2505" w:rsidP="004C250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C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สอบราคาจัดซื้อจัดจ้างอาหารกลางวัน สำหรับเด็กเล็กของศูนย์พัฒนาเด็ก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เล็ก</w:t>
      </w:r>
    </w:p>
    <w:p w:rsidR="004C2505" w:rsidRPr="00486C73" w:rsidRDefault="004C2505" w:rsidP="004C2505">
      <w:pPr>
        <w:jc w:val="center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4C2505" w:rsidRPr="00486C73" w:rsidRDefault="004C2505" w:rsidP="004C250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ด้วยองค์การบริหารส่วนตำบลทอนหงส์โดยศูนย์พัฒนาเด็กเล็กบ้านในเขียว 2 ตำบลทอนหงส์ อำเภอพรหมคีรี จังหวัดนครศรีธรรมราช มีความประสงค์ที่จะสอบราคาจัดซื้อจัดจ้างอาหารกลางวันสำหรับเด็ก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486C73">
        <w:rPr>
          <w:rFonts w:ascii="TH SarabunIT๙" w:hAnsi="TH SarabunIT๙" w:cs="TH SarabunIT๙"/>
          <w:sz w:val="32"/>
          <w:szCs w:val="32"/>
          <w:cs/>
        </w:rPr>
        <w:t>ของศูนย์พัฒนาเด็กเล็กจำนวน 25 คน คนละ 20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วัน/</w:t>
      </w:r>
      <w:r w:rsidRPr="00486C73">
        <w:rPr>
          <w:rFonts w:ascii="TH SarabunIT๙" w:hAnsi="TH SarabunIT๙" w:cs="TH SarabunIT๙"/>
          <w:sz w:val="32"/>
          <w:szCs w:val="32"/>
          <w:cs/>
        </w:rPr>
        <w:t>มื้อ ระยะเวลา 201 วัน ประจำปีงบประมาณ 2557 (รายการอาหารตามเอกสารแนบท้าย)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73">
        <w:rPr>
          <w:rFonts w:ascii="TH SarabunIT๙" w:hAnsi="TH SarabunIT๙" w:cs="TH SarabunIT๙"/>
          <w:sz w:val="32"/>
          <w:szCs w:val="32"/>
          <w:cs/>
        </w:rPr>
        <w:t>อยู่ในวงเงินงบประมาณ 100</w:t>
      </w:r>
      <w:r w:rsidRPr="00486C73">
        <w:rPr>
          <w:rFonts w:ascii="TH SarabunIT๙" w:hAnsi="TH SarabunIT๙" w:cs="TH SarabunIT๙"/>
          <w:sz w:val="32"/>
          <w:szCs w:val="32"/>
        </w:rPr>
        <w:t>,5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00.-บาท (หนึ่งแสนห้าร้อยบาทถ้วน) </w:t>
      </w:r>
    </w:p>
    <w:p w:rsidR="004C2505" w:rsidRPr="000749B1" w:rsidRDefault="004C2505" w:rsidP="004C25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49B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ผู้มีสิทธิเสนอราคาจะต้องมีคุณสมบัติ ดังต่อไปนี้</w:t>
      </w:r>
    </w:p>
    <w:p w:rsidR="004C2505" w:rsidRPr="00486C73" w:rsidRDefault="004C2505" w:rsidP="004C2505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1. เป็นนิติบุคคลหรือบุคคลธรรมดาผู้มีอาชีพรับจ้างงานที่สอบราคาดังกล่าว</w:t>
      </w:r>
    </w:p>
    <w:p w:rsidR="004C2505" w:rsidRPr="00486C73" w:rsidRDefault="004C2505" w:rsidP="004C2505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2. ไม่เป็นผู้ที่ถูกระบุชื่อไว้ในรายชื่อผู้ทิ้งงานราชการ หรือของหน่วยงานบริหารราชการส่วนท้องถิ่น และได้แจ้งเวียนชื่อแล้ว</w:t>
      </w:r>
    </w:p>
    <w:p w:rsidR="004C2505" w:rsidRPr="00486C73" w:rsidRDefault="004C2505" w:rsidP="004C2505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3. ไม่เป็นผู้ได้รับเอกสารสิทธิ์หรือความคุ้มกัน ซึ่งอาจปฏิเสธไม่ยอมขึ้นศาลไทย เว้นแต่รัฐบาลของผู้เสนอราคาได้มีคำสั</w:t>
      </w:r>
      <w:r>
        <w:rPr>
          <w:rFonts w:ascii="TH SarabunIT๙" w:hAnsi="TH SarabunIT๙" w:cs="TH SarabunIT๙"/>
          <w:sz w:val="32"/>
          <w:szCs w:val="32"/>
          <w:cs/>
        </w:rPr>
        <w:t>่งให้สลสิทธิ์ความคุ้มกันเช่นว่า</w:t>
      </w:r>
      <w:r w:rsidRPr="00486C73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4C2505" w:rsidRPr="00486C73" w:rsidRDefault="004C2505" w:rsidP="004C2505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4. ไม่เป็นผู้มีประโยชน์ร่วมกันกับผู้เสนอราคาอื่นที่เข้าเสนอราคาให้แก่องค์การบริหารส่วนตำบลทอนหงส์ ณ วันประกาศสอบราคา หรือไม่เป็นผู้กระทำการอันเป็นการขัดขวาง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86C73">
        <w:rPr>
          <w:rFonts w:ascii="TH SarabunIT๙" w:hAnsi="TH SarabunIT๙" w:cs="TH SarabunIT๙"/>
          <w:sz w:val="32"/>
          <w:szCs w:val="32"/>
          <w:cs/>
        </w:rPr>
        <w:t>แข่งขันราคาอย่างเป็นธรรม ในการสอบราคาครั้งนี้</w:t>
      </w:r>
    </w:p>
    <w:p w:rsidR="004C2505" w:rsidRPr="00486C73" w:rsidRDefault="004C2505" w:rsidP="004C25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</w:rPr>
        <w:tab/>
      </w:r>
      <w:r w:rsidRPr="000749B1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2556 </w:t>
      </w:r>
      <w:r w:rsidRPr="00486C73">
        <w:rPr>
          <w:rFonts w:ascii="TH SarabunIT๙" w:hAnsi="TH SarabunIT๙" w:cs="TH SarabunIT๙"/>
          <w:sz w:val="32"/>
          <w:szCs w:val="32"/>
          <w:cs/>
        </w:rPr>
        <w:t>ตั้งแต่เวลา 08.30 น.ถึงเวลา 16.30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(ในวันและเวลาราชการ)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ณ องค์การบริห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ารส่วนตำบลทอนหงส์ และในวันที่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เวลา 08.30 น. ณ ห้องศูน</w:t>
      </w:r>
      <w:r>
        <w:rPr>
          <w:rFonts w:ascii="TH SarabunIT๙" w:hAnsi="TH SarabunIT๙" w:cs="TH SarabunIT๙"/>
          <w:sz w:val="32"/>
          <w:szCs w:val="32"/>
          <w:cs/>
        </w:rPr>
        <w:t>ย์รวมข้อมูลข่าวสารการ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จัดซื้อหรือการจัดจ้างของ</w:t>
      </w:r>
      <w:r w:rsidRPr="00486C73">
        <w:rPr>
          <w:rFonts w:ascii="TH SarabunIT๙" w:hAnsi="TH SarabunIT๙" w:cs="TH SarabunIT๙"/>
          <w:sz w:val="32"/>
          <w:szCs w:val="32"/>
          <w:cs/>
        </w:rPr>
        <w:t>ส่วนตำบลระดับอำเภอ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(อำเภอพรหมคีรี)</w:t>
      </w:r>
      <w:r w:rsidRPr="00486C7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ละกำหนดเปิดซองสอบราคาในวันที่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พฤศจิกายน 2556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486C73">
        <w:rPr>
          <w:rFonts w:ascii="TH SarabunIT๙" w:hAnsi="TH SarabunIT๙" w:cs="TH SarabunIT๙"/>
          <w:sz w:val="32"/>
          <w:szCs w:val="32"/>
          <w:cs/>
        </w:rPr>
        <w:t>.30</w:t>
      </w:r>
      <w:r>
        <w:rPr>
          <w:rFonts w:ascii="TH SarabunIT๙" w:hAnsi="TH SarabunIT๙" w:cs="TH SarabunIT๙" w:hint="cs"/>
          <w:sz w:val="32"/>
          <w:szCs w:val="32"/>
          <w:cs/>
        </w:rPr>
        <w:t>-10.00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น. ณ ห้องศูนย์รวมข้อมูลข่าวสารการซื้อ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86C73">
        <w:rPr>
          <w:rFonts w:ascii="TH SarabunIT๙" w:hAnsi="TH SarabunIT๙" w:cs="TH SarabunIT๙"/>
          <w:sz w:val="32"/>
          <w:szCs w:val="32"/>
          <w:cs/>
        </w:rPr>
        <w:t>การจ้างส่วนตำบลระดับอำเภอ อำเภอพรหมคีรี จังหวัดนครศรีธรรมราช</w:t>
      </w:r>
    </w:p>
    <w:p w:rsidR="004C2505" w:rsidRPr="00486C73" w:rsidRDefault="004C2505" w:rsidP="004C25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</w:r>
      <w:r w:rsidRPr="000749B1">
        <w:rPr>
          <w:rFonts w:ascii="TH SarabunIT๙" w:hAnsi="TH SarabunIT๙" w:cs="TH SarabunIT๙"/>
          <w:b/>
          <w:bCs/>
          <w:sz w:val="32"/>
          <w:szCs w:val="32"/>
          <w:cs/>
        </w:rPr>
        <w:t>ผู้สนใจติดต่อขอซื้อเอกสารสอบราคา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ในราคาชุดละ 200 บาท ได้ที่องค์การบริหารส่วนตำบลทอนหงส์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ตั้งแต่เวลา 08.30 – 16.30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86C73">
        <w:rPr>
          <w:rFonts w:ascii="TH SarabunIT๙" w:hAnsi="TH SarabunIT๙" w:cs="TH SarabunIT๙"/>
          <w:sz w:val="32"/>
          <w:szCs w:val="32"/>
          <w:cs/>
        </w:rPr>
        <w:t>ดูรายละเอียดเพิ่มเติมได้ที่</w:t>
      </w:r>
      <w:r w:rsidRPr="00486C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เว็บไซต์ </w:t>
      </w:r>
      <w:hyperlink w:history="1">
        <w:r w:rsidRPr="00486C73">
          <w:rPr>
            <w:rStyle w:val="a3"/>
            <w:rFonts w:ascii="TH SarabunIT๙" w:hAnsi="TH SarabunIT๙" w:cs="TH SarabunIT๙"/>
            <w:color w:val="000000"/>
            <w:sz w:val="32"/>
            <w:szCs w:val="32"/>
          </w:rPr>
          <w:t xml:space="preserve">www.thonhong.go.th </w:t>
        </w:r>
        <w:r w:rsidRPr="00486C73">
          <w:rPr>
            <w:rStyle w:val="a3"/>
            <w:rFonts w:ascii="TH SarabunIT๙" w:hAnsi="TH SarabunIT๙" w:cs="TH SarabunIT๙"/>
            <w:color w:val="000000"/>
            <w:sz w:val="32"/>
            <w:szCs w:val="32"/>
            <w:cs/>
          </w:rPr>
          <w:t>หรือสอบถามทางโทรศัพท์หมายเลข 075-394161</w:t>
        </w:r>
      </w:hyperlink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ต่อ 12 ในวันและเวลาราชการ</w:t>
      </w:r>
    </w:p>
    <w:p w:rsidR="004C2505" w:rsidRDefault="004C2505" w:rsidP="004C250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เดือน พฤศจิกายน พ.ศ. 2556</w:t>
      </w:r>
    </w:p>
    <w:p w:rsidR="004C2505" w:rsidRPr="00486C73" w:rsidRDefault="004C2505" w:rsidP="004C250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C2505" w:rsidRPr="00486C73" w:rsidRDefault="004C2505" w:rsidP="004C2505">
      <w:pPr>
        <w:jc w:val="center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(นางดา</w:t>
      </w:r>
      <w:proofErr w:type="spellStart"/>
      <w:r w:rsidRPr="00486C73">
        <w:rPr>
          <w:rFonts w:ascii="TH SarabunIT๙" w:hAnsi="TH SarabunIT๙" w:cs="TH SarabunIT๙"/>
          <w:sz w:val="32"/>
          <w:szCs w:val="32"/>
          <w:cs/>
        </w:rPr>
        <w:t>ริณี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486C73">
        <w:rPr>
          <w:rFonts w:ascii="TH SarabunIT๙" w:hAnsi="TH SarabunIT๙" w:cs="TH SarabunIT๙"/>
          <w:sz w:val="32"/>
          <w:szCs w:val="32"/>
          <w:cs/>
        </w:rPr>
        <w:t>มัง</w:t>
      </w:r>
      <w:proofErr w:type="spellEnd"/>
      <w:r w:rsidRPr="00486C73">
        <w:rPr>
          <w:rFonts w:ascii="TH SarabunIT๙" w:hAnsi="TH SarabunIT๙" w:cs="TH SarabunIT๙"/>
          <w:sz w:val="32"/>
          <w:szCs w:val="32"/>
          <w:cs/>
        </w:rPr>
        <w:t>สาทอง)</w:t>
      </w:r>
    </w:p>
    <w:p w:rsidR="004C2505" w:rsidRPr="00486C73" w:rsidRDefault="004C2505" w:rsidP="004C2505">
      <w:pPr>
        <w:jc w:val="center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หัวหน้าสถานศึกษา ปฏิบัติราชการแทน</w:t>
      </w:r>
    </w:p>
    <w:p w:rsidR="004C2505" w:rsidRPr="00F72FD7" w:rsidRDefault="004C2505" w:rsidP="004C2505">
      <w:pPr>
        <w:jc w:val="center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984F26" w:rsidRDefault="00984F26" w:rsidP="00984F26">
      <w:pPr>
        <w:pStyle w:val="a4"/>
        <w:spacing w:before="96"/>
        <w:ind w:right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lastRenderedPageBreak/>
        <w:t>เอกสารแนบท้ายรายการอาหารกลางวัน</w:t>
      </w:r>
    </w:p>
    <w:p w:rsidR="00984F26" w:rsidRDefault="00984F26" w:rsidP="00984F26">
      <w:pPr>
        <w:spacing w:before="96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สำหรับเด็กเล็กใ</w:t>
      </w:r>
      <w:r w:rsidR="00BC2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นศูนย์พัฒนาเด็กเล็กบ้านในเขียว </w:t>
      </w:r>
      <w:r w:rsidR="00BC29C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(ประจำปีงบประมาณ 2557)</w:t>
      </w:r>
    </w:p>
    <w:p w:rsidR="00984F26" w:rsidRDefault="00984F26" w:rsidP="00984F26">
      <w:pPr>
        <w:spacing w:before="96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รายการอาหารสัปดาห์ที่ 1 ของเดือน</w:t>
      </w:r>
    </w:p>
    <w:p w:rsidR="00984F26" w:rsidRDefault="00984F26" w:rsidP="00984F2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05"/>
        <w:gridCol w:w="2837"/>
        <w:gridCol w:w="2443"/>
      </w:tblGrid>
      <w:tr w:rsidR="00984F26" w:rsidTr="00984F26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Default="00984F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984F26" w:rsidTr="00984F26">
        <w:trPr>
          <w:trHeight w:val="4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แกงจืดหมูสับ ผัก และเต้าหู้+ไข่เจียว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ผัดวุ้นเส้น หมูหรือไก่ใส่ผัก+น้ำซุป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tabs>
                <w:tab w:val="center" w:pos="25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ข้าวผัดรวมมิตร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เกาเหลาลูกชิ้นหมู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ต้มไข่พะโล้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ใบต่อคน+ผัดผัก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ขนมจีน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น้ำพริกน้ำแกงหวาน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ไข่ต้ม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984F26" w:rsidRDefault="00984F26" w:rsidP="00984F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รายการอาหารในสัปดาห์ที่ 2ของเดือน</w:t>
      </w: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2"/>
        <w:gridCol w:w="2976"/>
        <w:gridCol w:w="2364"/>
      </w:tblGrid>
      <w:tr w:rsidR="00984F26" w:rsidTr="00984F26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Default="00984F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984F26" w:rsidTr="00984F26">
        <w:trPr>
          <w:trHeight w:val="4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แกงเลียงกุ้งผักรวม+กุนเชียงทอด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ไข่เจียวหมูสับ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+แกงจืดผักรวม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เส้นใหญ่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น้ำชุปก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ระดูก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หมูต้มกับผัก+ไข่เจียว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ผัดผักรวมมิตร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ไข่น้ำทรงเครื่อง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4F26" w:rsidRDefault="00984F26" w:rsidP="00984F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รายการอาหารในสัปดาห์ที่ 3 ของเดือน</w:t>
      </w: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802"/>
        <w:gridCol w:w="2942"/>
        <w:gridCol w:w="2347"/>
      </w:tblGrid>
      <w:tr w:rsidR="00984F26" w:rsidTr="00984F26">
        <w:trPr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Default="00984F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984F26" w:rsidTr="00984F26">
        <w:trPr>
          <w:trHeight w:val="57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spacing w:before="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ผัดไข่ฟักทอง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แกงเลียงกุ้งผักรวม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ต้มไก่กับฝัก+ไข่เจียว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เส้นใหญ่+น้ำชุบกระดูกหมู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ไข่เจียวหมูสับ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ต้มไก่กับฝัก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7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ขนมจีน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น้ำพริกน้ำแกงหวาน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ไข่ต้ม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รายการอาหารในสัปดาห์ที่ 4ของเดือน</w:t>
      </w:r>
    </w:p>
    <w:p w:rsidR="00984F26" w:rsidRDefault="00984F26" w:rsidP="00984F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63"/>
        <w:gridCol w:w="2973"/>
        <w:gridCol w:w="2344"/>
      </w:tblGrid>
      <w:tr w:rsidR="00984F26" w:rsidTr="00984F26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6" w:rsidRDefault="00984F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984F26" w:rsidTr="00984F26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ต้มหมึกยัดไส้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ไข่เจียว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5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แกงจืดเต้าหู้หมูสับ+กุนเชียง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ข่าวมันไก่+เกาเหลาลูกชิ้น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ต้มไข่พะโล้ไข่ 1 ใบต่อคน+ผัดผัก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984F26" w:rsidTr="00984F26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ผัดวุ้นเส้น หมูหรือไก่ ผัก+เกาเหลาลูกชิ้นหมู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6" w:rsidRDefault="00984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984F26" w:rsidRDefault="00984F26" w:rsidP="00984F26">
      <w:pPr>
        <w:pStyle w:val="a7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โดยผู้รับจ้างจะต้องส่งอาหารให</w:t>
      </w:r>
      <w:r w:rsidR="00BC29CC">
        <w:rPr>
          <w:rFonts w:ascii="TH SarabunIT๙" w:hAnsi="TH SarabunIT๙" w:cs="TH SarabunIT๙"/>
          <w:cs/>
        </w:rPr>
        <w:t xml:space="preserve">้ศูนย์พัฒนาเด็กเล็กบ้านในเขียว </w:t>
      </w:r>
      <w:r w:rsidR="00BC29C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สังกัดองค์การบริหารส่วนตำบลทอนหงส์ ประจำปีงบประมาณ 2557(สำหรับเด็กเล็ก จำนวน </w:t>
      </w:r>
      <w:r w:rsidR="00BC29CC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คน วันละ </w:t>
      </w:r>
      <w:r w:rsidR="00BC29CC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ชุด) </w:t>
      </w:r>
      <w:r>
        <w:rPr>
          <w:rFonts w:ascii="TH SarabunIT๙" w:hAnsi="TH SarabunIT๙" w:cs="TH SarabunIT๙" w:hint="cs"/>
          <w:spacing w:val="-4"/>
          <w:cs/>
        </w:rPr>
        <w:t>ตั้งแต่วันที่ 2ธันวาคม 2556</w:t>
      </w:r>
      <w:r>
        <w:rPr>
          <w:rFonts w:ascii="TH SarabunIT๙" w:hAnsi="TH SarabunIT๙" w:cs="TH SarabunIT๙"/>
          <w:spacing w:val="-4"/>
        </w:rPr>
        <w:t>–</w:t>
      </w:r>
      <w:r>
        <w:rPr>
          <w:rFonts w:ascii="TH SarabunIT๙" w:hAnsi="TH SarabunIT๙" w:cs="TH SarabunIT๙" w:hint="cs"/>
          <w:spacing w:val="-4"/>
          <w:cs/>
        </w:rPr>
        <w:t xml:space="preserve"> 30 ตุลาคม 2557) ในทุกวันเปิดเรียน จำนวน 201 วัน </w:t>
      </w:r>
      <w:r>
        <w:rPr>
          <w:rFonts w:ascii="TH SarabunIT๙" w:hAnsi="TH SarabunIT๙" w:cs="TH SarabunIT๙" w:hint="cs"/>
          <w:cs/>
        </w:rPr>
        <w:t xml:space="preserve">ต้องส่งมอบอาหารก่อนเวลา </w:t>
      </w:r>
      <w:r>
        <w:rPr>
          <w:rFonts w:ascii="TH SarabunIT๙" w:hAnsi="TH SarabunIT๙" w:cs="TH SarabunIT๙"/>
        </w:rPr>
        <w:t xml:space="preserve">11.00 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ของทุกวันทำการ ในแต่ละมื้ออาหารจะต้องมีประโยชน์ทางโภชนาการ มีสารอาหารครบ </w:t>
      </w:r>
      <w:r>
        <w:rPr>
          <w:rFonts w:ascii="TH SarabunIT๙" w:hAnsi="TH SarabunIT๙" w:cs="TH SarabunIT๙"/>
        </w:rPr>
        <w:t xml:space="preserve">5 </w:t>
      </w:r>
      <w:r>
        <w:rPr>
          <w:rFonts w:ascii="TH SarabunIT๙" w:hAnsi="TH SarabunIT๙" w:cs="TH SarabunIT๙" w:hint="cs"/>
          <w:cs/>
        </w:rPr>
        <w:t>หมู่</w:t>
      </w:r>
    </w:p>
    <w:p w:rsidR="00984F26" w:rsidRDefault="00984F26" w:rsidP="00984F26">
      <w:pPr>
        <w:tabs>
          <w:tab w:val="left" w:pos="2500"/>
        </w:tabs>
        <w:rPr>
          <w:rFonts w:ascii="TH SarabunIT๙" w:hAnsi="TH SarabunIT๙" w:cs="TH SarabunIT๙"/>
          <w:sz w:val="32"/>
          <w:szCs w:val="32"/>
          <w:cs/>
        </w:rPr>
      </w:pPr>
    </w:p>
    <w:p w:rsidR="00984F26" w:rsidRDefault="00984F26" w:rsidP="00984F26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984F26" w:rsidRDefault="00984F26" w:rsidP="00984F26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984F26" w:rsidRDefault="00984F26" w:rsidP="00984F26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984F26" w:rsidRDefault="00984F26" w:rsidP="00DD211F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84F26" w:rsidSect="004C2505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B9E"/>
    <w:multiLevelType w:val="multilevel"/>
    <w:tmpl w:val="6B18E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3ED53C6F"/>
    <w:multiLevelType w:val="multilevel"/>
    <w:tmpl w:val="6728F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7"/>
    <w:rsid w:val="000B0FB4"/>
    <w:rsid w:val="00167EB7"/>
    <w:rsid w:val="00232076"/>
    <w:rsid w:val="004C2505"/>
    <w:rsid w:val="00984F26"/>
    <w:rsid w:val="00BC29CC"/>
    <w:rsid w:val="00D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1F"/>
    <w:pPr>
      <w:spacing w:after="0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11F"/>
    <w:rPr>
      <w:color w:val="0000FF"/>
      <w:u w:val="single"/>
    </w:rPr>
  </w:style>
  <w:style w:type="paragraph" w:styleId="a4">
    <w:name w:val="Title"/>
    <w:basedOn w:val="a"/>
    <w:link w:val="a5"/>
    <w:qFormat/>
    <w:rsid w:val="00DD211F"/>
    <w:pPr>
      <w:spacing w:line="240" w:lineRule="auto"/>
      <w:ind w:right="-1617"/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rsid w:val="00DD211F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6">
    <w:name w:val="No Spacing"/>
    <w:uiPriority w:val="1"/>
    <w:qFormat/>
    <w:rsid w:val="004C2505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ody Text"/>
    <w:basedOn w:val="a"/>
    <w:link w:val="a8"/>
    <w:semiHidden/>
    <w:unhideWhenUsed/>
    <w:rsid w:val="00984F26"/>
    <w:pPr>
      <w:tabs>
        <w:tab w:val="left" w:pos="1418"/>
        <w:tab w:val="left" w:pos="1560"/>
      </w:tabs>
      <w:spacing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semiHidden/>
    <w:rsid w:val="00984F26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1F"/>
    <w:pPr>
      <w:spacing w:after="0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11F"/>
    <w:rPr>
      <w:color w:val="0000FF"/>
      <w:u w:val="single"/>
    </w:rPr>
  </w:style>
  <w:style w:type="paragraph" w:styleId="a4">
    <w:name w:val="Title"/>
    <w:basedOn w:val="a"/>
    <w:link w:val="a5"/>
    <w:qFormat/>
    <w:rsid w:val="00DD211F"/>
    <w:pPr>
      <w:spacing w:line="240" w:lineRule="auto"/>
      <w:ind w:right="-1617"/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rsid w:val="00DD211F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6">
    <w:name w:val="No Spacing"/>
    <w:uiPriority w:val="1"/>
    <w:qFormat/>
    <w:rsid w:val="004C2505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ody Text"/>
    <w:basedOn w:val="a"/>
    <w:link w:val="a8"/>
    <w:semiHidden/>
    <w:unhideWhenUsed/>
    <w:rsid w:val="00984F26"/>
    <w:pPr>
      <w:tabs>
        <w:tab w:val="left" w:pos="1418"/>
        <w:tab w:val="left" w:pos="1560"/>
      </w:tabs>
      <w:spacing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semiHidden/>
    <w:rsid w:val="00984F26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3564</Characters>
  <Application>Microsoft Office Word</Application>
  <DocSecurity>0</DocSecurity>
  <Lines>29</Lines>
  <Paragraphs>8</Paragraphs>
  <ScaleCrop>false</ScaleCrop>
  <Company>KKD Computer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9</cp:revision>
  <dcterms:created xsi:type="dcterms:W3CDTF">2013-11-09T04:17:00Z</dcterms:created>
  <dcterms:modified xsi:type="dcterms:W3CDTF">2013-11-09T04:42:00Z</dcterms:modified>
</cp:coreProperties>
</file>