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4BA" w:rsidRPr="0080246D" w:rsidRDefault="0080246D" w:rsidP="0080246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0246D">
        <w:rPr>
          <w:rFonts w:ascii="TH SarabunIT๙" w:hAnsi="TH SarabunIT๙" w:cs="TH SarabunIT๙"/>
          <w:b/>
          <w:bCs/>
          <w:sz w:val="36"/>
          <w:szCs w:val="36"/>
          <w:cs/>
        </w:rPr>
        <w:t>การเปิดเผยราคากลางและการคำนวณราคากลางการจัดซื้อจัดจ้างซึ่งมิใช่งานก่อสร้าง</w:t>
      </w:r>
    </w:p>
    <w:p w:rsidR="0080246D" w:rsidRPr="0080246D" w:rsidRDefault="0080246D" w:rsidP="0080246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0246D"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 (ราคาอ้างอิง)</w:t>
      </w:r>
    </w:p>
    <w:p w:rsidR="0080246D" w:rsidRPr="0080246D" w:rsidRDefault="00965CF1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5pt;margin-top:28.35pt;width:483.75pt;height:383.7pt;z-index:251658240">
            <v:textbox style="mso-next-textbox:#_x0000_s1026">
              <w:txbxContent>
                <w:p w:rsidR="007424CF" w:rsidRDefault="0080246D" w:rsidP="007424CF">
                  <w:pPr>
                    <w:spacing w:before="240"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1. ชื่อโครงการ</w:t>
                  </w: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ติดตั้งกล้องวงจรปิด (</w:t>
                  </w: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CCTV) </w:t>
                  </w: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ครั้งที่ 4 ณ หมู่ที่ 3, 4, 9 </w:t>
                  </w:r>
                  <w:r w:rsid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ตำบลทอนหงส์</w:t>
                  </w:r>
                </w:p>
                <w:p w:rsidR="0080246D" w:rsidRDefault="007424CF" w:rsidP="007424C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80246D"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จำนวน 8 ชุด</w:t>
                  </w:r>
                </w:p>
                <w:p w:rsidR="0080246D" w:rsidRPr="00824C3F" w:rsidRDefault="0080246D" w:rsidP="0080246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</w:t>
                  </w:r>
                  <w:r w:rsidRPr="007424C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หน่วยงานเจ้าของโครงการ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องค์การบริหารส่วนตำบลทอนหงส์ จังหวัดนครศรีธรรมราช</w:t>
                  </w:r>
                </w:p>
                <w:p w:rsidR="007424CF" w:rsidRDefault="0080246D" w:rsidP="007424C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2. วงเงินที่ได้รับการจัดสรร </w:t>
                  </w:r>
                  <w:r w:rsidR="00824C3F"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824C3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เงินอุดหนุนเฉพาะกิจ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="007424C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ประจำปีงบประมาณ 2558</w:t>
                  </w:r>
                </w:p>
                <w:p w:rsidR="00824C3F" w:rsidRPr="007424CF" w:rsidRDefault="007424CF" w:rsidP="0080246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เป็นเงิน 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900,000 บาท (เก้าแสนบาทถ้วน)</w:t>
                  </w:r>
                  <w:r w:rsidR="00824C3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824C3F" w:rsidRPr="00824C3F" w:rsidRDefault="00824C3F" w:rsidP="0080246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3. วันที่กำหนดราคากลาง   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 พฤษภาคม 2558 เป็นเงิน 900,000 บาท (เก้าแสนบาทถ้วน)</w:t>
                  </w:r>
                </w:p>
                <w:p w:rsidR="00824C3F" w:rsidRPr="00824C3F" w:rsidRDefault="00824C3F" w:rsidP="0080246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4. แหล่งที่มาของราคากลาง (ราคาอ้างอิง)</w:t>
                  </w:r>
                </w:p>
                <w:p w:rsidR="00824C3F" w:rsidRPr="00824C3F" w:rsidRDefault="00824C3F" w:rsidP="0080246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4.1 คำนวณราคากลาง (ราคาอ้างอิง) ตามวงเงินงบประมาณที่ได้รับการจัดสรรประจำปี พ.ศ. 2558</w:t>
                  </w:r>
                </w:p>
                <w:p w:rsidR="0080246D" w:rsidRPr="00824C3F" w:rsidRDefault="0080246D" w:rsidP="00D96D1A">
                  <w:pPr>
                    <w:spacing w:after="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="00824C3F"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5. รายชื่อคณะกรรมการกำหนดราคากลาง (ราคาอ้างอิง)</w:t>
                  </w:r>
                </w:p>
                <w:p w:rsidR="00824C3F" w:rsidRPr="00824C3F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  <w:r w:rsidR="00D96D1A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5.1 นายเจริญ  ชัยตันติกุล  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ประธานคณะกรรมการ</w:t>
                  </w:r>
                </w:p>
                <w:p w:rsidR="00824C3F" w:rsidRPr="00824C3F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5.2 นายกิตติชัย  นาคสุวรรณ  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824C3F" w:rsidRPr="00824C3F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5.3 นาย</w:t>
                  </w:r>
                  <w:proofErr w:type="spellStart"/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อนุวัฒน์</w:t>
                  </w:r>
                  <w:proofErr w:type="spellEnd"/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proofErr w:type="spellStart"/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วรรณ</w:t>
                  </w:r>
                  <w:proofErr w:type="spellEnd"/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รัตน์  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824C3F" w:rsidRPr="00824C3F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5.4 นายมนตรี  นาภูมิ  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824C3F" w:rsidRPr="00824C3F" w:rsidRDefault="00824C3F" w:rsidP="0080246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5.5 นาย</w:t>
                  </w:r>
                  <w:proofErr w:type="spellStart"/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นว</w:t>
                  </w:r>
                  <w:proofErr w:type="spellEnd"/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พล  โพธิ์ใบ  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824C3F" w:rsidRPr="00824C3F" w:rsidRDefault="00824C3F" w:rsidP="0080246D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</w:t>
                  </w:r>
                </w:p>
              </w:txbxContent>
            </v:textbox>
          </v:shape>
        </w:pict>
      </w:r>
      <w:r w:rsidR="0080246D" w:rsidRPr="0080246D">
        <w:rPr>
          <w:rFonts w:ascii="TH SarabunIT๙" w:hAnsi="TH SarabunIT๙" w:cs="TH SarabunIT๙"/>
          <w:b/>
          <w:bCs/>
          <w:sz w:val="36"/>
          <w:szCs w:val="36"/>
          <w:cs/>
        </w:rPr>
        <w:t>ในการจัดซื้อจัดจ้างที่มิใช่งานก่อสร้าง</w:t>
      </w:r>
    </w:p>
    <w:sectPr w:rsidR="0080246D" w:rsidRPr="0080246D" w:rsidSect="00DF04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80246D"/>
    <w:rsid w:val="00330378"/>
    <w:rsid w:val="006C7723"/>
    <w:rsid w:val="007424CF"/>
    <w:rsid w:val="0080246D"/>
    <w:rsid w:val="00824C3F"/>
    <w:rsid w:val="00965CF1"/>
    <w:rsid w:val="00D96D1A"/>
    <w:rsid w:val="00DC0B52"/>
    <w:rsid w:val="00DF0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4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2015-05-31T06:30:00Z</dcterms:created>
  <dcterms:modified xsi:type="dcterms:W3CDTF">2015-05-31T07:02:00Z</dcterms:modified>
</cp:coreProperties>
</file>